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 xml:space="preserve">GENERAL </w:t>
      </w:r>
      <w:proofErr w:type="gramStart"/>
      <w:r w:rsidRPr="002C6CF8">
        <w:rPr>
          <w:rFonts w:ascii="Georgia" w:eastAsia="Times New Roman" w:hAnsi="Georgia" w:cs="Times New Roman"/>
          <w:b/>
          <w:bCs/>
          <w:color w:val="000000"/>
          <w:sz w:val="18"/>
        </w:rPr>
        <w:t>STUDIES</w:t>
      </w:r>
      <w:proofErr w:type="gramEnd"/>
      <w:r w:rsidRPr="002C6CF8">
        <w:rPr>
          <w:rFonts w:ascii="Georgia" w:eastAsia="Times New Roman" w:hAnsi="Georgia" w:cs="Times New Roman"/>
          <w:b/>
          <w:bCs/>
          <w:color w:val="000000"/>
          <w:sz w:val="18"/>
          <w:szCs w:val="18"/>
        </w:rPr>
        <w:br/>
      </w:r>
      <w:r w:rsidRPr="002C6CF8">
        <w:rPr>
          <w:rFonts w:ascii="Georgia" w:eastAsia="Times New Roman" w:hAnsi="Georgia" w:cs="Times New Roman"/>
          <w:b/>
          <w:bCs/>
          <w:color w:val="000000"/>
          <w:sz w:val="18"/>
        </w:rPr>
        <w:t>(MAIN)</w:t>
      </w:r>
    </w:p>
    <w:p w:rsidR="002C6CF8" w:rsidRPr="002C6CF8" w:rsidRDefault="002C6CF8" w:rsidP="002C6CF8">
      <w:pPr>
        <w:spacing w:line="360" w:lineRule="atLeast"/>
        <w:jc w:val="both"/>
        <w:rPr>
          <w:rFonts w:ascii="Georgia" w:eastAsia="Times New Roman" w:hAnsi="Georgia" w:cs="Times New Roman"/>
          <w:color w:val="000000"/>
          <w:sz w:val="18"/>
          <w:szCs w:val="18"/>
        </w:rPr>
      </w:pPr>
    </w:p>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2008 PAPER-I</w:t>
      </w:r>
    </w:p>
    <w:p w:rsidR="002C6CF8" w:rsidRPr="002C6CF8" w:rsidRDefault="002C6CF8" w:rsidP="002C6CF8">
      <w:pPr>
        <w:spacing w:line="360" w:lineRule="atLeas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Time Allowed</w:t>
      </w:r>
      <w:proofErr w:type="gramStart"/>
      <w:r w:rsidRPr="002C6CF8">
        <w:rPr>
          <w:rFonts w:ascii="Georgia" w:eastAsia="Times New Roman" w:hAnsi="Georgia" w:cs="Times New Roman"/>
          <w:b/>
          <w:bCs/>
          <w:color w:val="000000"/>
          <w:sz w:val="18"/>
        </w:rPr>
        <w:t>:Three</w:t>
      </w:r>
      <w:proofErr w:type="gramEnd"/>
      <w:r w:rsidRPr="002C6CF8">
        <w:rPr>
          <w:rFonts w:ascii="Georgia" w:eastAsia="Times New Roman" w:hAnsi="Georgia" w:cs="Times New Roman"/>
          <w:b/>
          <w:bCs/>
          <w:color w:val="000000"/>
          <w:sz w:val="18"/>
        </w:rPr>
        <w:t xml:space="preserve"> Hours</w:t>
      </w:r>
    </w:p>
    <w:p w:rsidR="002C6CF8" w:rsidRPr="002C6CF8" w:rsidRDefault="002C6CF8" w:rsidP="002C6CF8">
      <w:pPr>
        <w:spacing w:line="360" w:lineRule="atLeast"/>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Maximum Marks</w:t>
      </w:r>
      <w:proofErr w:type="gramStart"/>
      <w:r w:rsidRPr="002C6CF8">
        <w:rPr>
          <w:rFonts w:ascii="Georgia" w:eastAsia="Times New Roman" w:hAnsi="Georgia" w:cs="Times New Roman"/>
          <w:b/>
          <w:bCs/>
          <w:color w:val="000000"/>
          <w:sz w:val="18"/>
        </w:rPr>
        <w:t>:300</w:t>
      </w:r>
      <w:proofErr w:type="gramEnd"/>
    </w:p>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Instructions</w:t>
      </w:r>
    </w:p>
    <w:p w:rsidR="002C6CF8" w:rsidRPr="002C6CF8" w:rsidRDefault="002C6CF8" w:rsidP="002C6CF8">
      <w:pPr>
        <w:spacing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br/>
      </w:r>
      <w:r w:rsidRPr="002C6CF8">
        <w:rPr>
          <w:rFonts w:ascii="Georgia" w:eastAsia="Times New Roman" w:hAnsi="Georgia" w:cs="Times New Roman"/>
          <w:b/>
          <w:bCs/>
          <w:color w:val="000000"/>
          <w:sz w:val="18"/>
        </w:rPr>
        <w:t>Candidates should attempt all questions strictly accordance with the instructions given under each question. The number of marks carried by each question is indicated at the end of the question.</w:t>
      </w: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two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 × 2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"The emergencce of new social classes in British India was the direct consequence of the establishment of new social economy, new state system, administrative machinery and Western education." Discuss.</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"British vision of India had no single coherent set of ideas. On the contraty, the ideas were shot through with contradictions and inconsistencies." Discuss.</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"Non-Cooperation Movement gave new direction and energy to the National Movement." Expalin.</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(not exceeding 20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15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Lakshmi Bai, Rani of Jhansi</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Ilbert Bill</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Lala Hara Dayal</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Vaikam Satyagraha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Indian States Commission</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Bodhisattva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Megasthenes</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Brihadeshwara Temple, Tanjore</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Perini Shivatandavam</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lastRenderedPageBreak/>
        <w:t>Allasani Peddana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Golkonda Fort (l) Chishti Silsila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Chouth and Sardeshmukhi</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Poona Sarvajanik Sabha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'Rama Sethu'</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two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 × 2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The winter rains in North India are largely related to Jet Streams and Western Distubances. Bring out the relationship.</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 xml:space="preserve">Agricultural Productivity in India </w:t>
      </w:r>
      <w:proofErr w:type="gramStart"/>
      <w:r w:rsidRPr="002C6CF8">
        <w:rPr>
          <w:rFonts w:ascii="Georgia" w:eastAsia="Times New Roman" w:hAnsi="Georgia" w:cs="Times New Roman"/>
          <w:color w:val="000000"/>
          <w:sz w:val="18"/>
          <w:szCs w:val="18"/>
        </w:rPr>
        <w:t>remain</w:t>
      </w:r>
      <w:proofErr w:type="gramEnd"/>
      <w:r w:rsidRPr="002C6CF8">
        <w:rPr>
          <w:rFonts w:ascii="Georgia" w:eastAsia="Times New Roman" w:hAnsi="Georgia" w:cs="Times New Roman"/>
          <w:color w:val="000000"/>
          <w:sz w:val="18"/>
          <w:szCs w:val="18"/>
        </w:rPr>
        <w:t xml:space="preserve"> low. Explain the reasons for this situation.</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Bring out the pros and cons of Special Economiz Zones.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(not exceeding 20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5 = 10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Buckingham Canal</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Terai Region</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Organic Farming</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Demographic Dividend</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Nor'westers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one of the following (in about 250 words ):</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is meant by 'Judicial Activism'? Evaluate its role in the context of the funtioning of Indian Polity.</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Discuss the major extra-constitutional factors influencing the federal polity in India.</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two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 × 2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Enumerate the Fundamental Duties incorporated in the Constitution after the 42nd Amendment.</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 xml:space="preserve">Examine the demand for greater state automomy and its impact on the smooth functioning of </w:t>
      </w:r>
      <w:proofErr w:type="gramStart"/>
      <w:r w:rsidRPr="002C6CF8">
        <w:rPr>
          <w:rFonts w:ascii="Georgia" w:eastAsia="Times New Roman" w:hAnsi="Georgia" w:cs="Times New Roman"/>
          <w:color w:val="000000"/>
          <w:sz w:val="18"/>
          <w:szCs w:val="18"/>
        </w:rPr>
        <w:t>indian</w:t>
      </w:r>
      <w:proofErr w:type="gramEnd"/>
      <w:r w:rsidRPr="002C6CF8">
        <w:rPr>
          <w:rFonts w:ascii="Georgia" w:eastAsia="Times New Roman" w:hAnsi="Georgia" w:cs="Times New Roman"/>
          <w:color w:val="000000"/>
          <w:sz w:val="18"/>
          <w:szCs w:val="18"/>
        </w:rPr>
        <w:t xml:space="preserve"> polity.</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Discuss the composition and functions of the Union Public Service Commission.</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the following (in about 20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5 = 10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is a Censure Motion?</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Distinguish between the auditing and accounting functions of the CAG of India.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Distinguish between a starred question and an unstarred one asked in the Parliament.</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is comtempt of Parliament?</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were teh two major considerations to have the Governor appointed and not elected?</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one of the following (in about 250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in your opinion, are the causes of terrorism? Suggest suitable measures to deal with the threat of terrorism in India.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Do you think there is a need for a review of the Indian Constitution? Justify your view.</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two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 × 2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lastRenderedPageBreak/>
        <w:t>Examine the role of caste in Indian Politics.</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Discuss the problems in achieving National Intergration in India.</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Examine the impact of Regional Poiltical Parties in Indian Poiltics.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one of the following questions (in about 250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"Globalization has brought about a distinct class divided in India instead of ushering in a classless society." Critically examine this argument.</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"The conditions of the urban poor are more deplorable than that of their rural counterparts." Give your views.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two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 × 2 = 30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Examine whether rural women in India have been empowered by their active participation in Panchayat Raj System.</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"Decline in the sex ration in India is an alarming sign for India's future social development." Discuss.</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 xml:space="preserve">What should </w:t>
      </w:r>
      <w:proofErr w:type="gramStart"/>
      <w:r w:rsidRPr="002C6CF8">
        <w:rPr>
          <w:rFonts w:ascii="Georgia" w:eastAsia="Times New Roman" w:hAnsi="Georgia" w:cs="Times New Roman"/>
          <w:color w:val="000000"/>
          <w:sz w:val="18"/>
          <w:szCs w:val="18"/>
        </w:rPr>
        <w:t>bethe</w:t>
      </w:r>
      <w:proofErr w:type="gramEnd"/>
      <w:r w:rsidRPr="002C6CF8">
        <w:rPr>
          <w:rFonts w:ascii="Georgia" w:eastAsia="Times New Roman" w:hAnsi="Georgia" w:cs="Times New Roman"/>
          <w:color w:val="000000"/>
          <w:sz w:val="18"/>
          <w:szCs w:val="18"/>
        </w:rPr>
        <w:t xml:space="preserve"> role of the media to project 'mass reality' in place of 'illusion of reality'?</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(in about 20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5 = 10</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MTP Act</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Supreme Court on Ragging</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New Seven Wonders of the World</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M.M.Punchi Commission</w:t>
      </w:r>
    </w:p>
    <w:p w:rsidR="002C6CF8" w:rsidRPr="002C6CF8" w:rsidRDefault="002C6CF8" w:rsidP="002C6CF8">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Lakshmi Mittal</w:t>
      </w:r>
    </w:p>
    <w:p w:rsidR="002C6CF8" w:rsidRPr="002C6CF8" w:rsidRDefault="002C6CF8" w:rsidP="002C6CF8">
      <w:pPr>
        <w:rPr>
          <w:rFonts w:ascii="Times New Roman" w:eastAsia="Times New Roman" w:hAnsi="Times New Roman" w:cs="Times New Roman"/>
          <w:sz w:val="24"/>
          <w:szCs w:val="24"/>
        </w:rPr>
      </w:pPr>
      <w:r w:rsidRPr="002C6CF8">
        <w:rPr>
          <w:rFonts w:ascii="Georgia" w:eastAsia="Times New Roman" w:hAnsi="Georgia" w:cs="Times New Roman"/>
          <w:color w:val="000000"/>
          <w:sz w:val="20"/>
          <w:szCs w:val="20"/>
        </w:rPr>
        <w:lastRenderedPageBreak/>
        <w:br/>
      </w:r>
    </w:p>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 xml:space="preserve">GENERAL </w:t>
      </w:r>
      <w:proofErr w:type="gramStart"/>
      <w:r w:rsidRPr="002C6CF8">
        <w:rPr>
          <w:rFonts w:ascii="Georgia" w:eastAsia="Times New Roman" w:hAnsi="Georgia" w:cs="Times New Roman"/>
          <w:b/>
          <w:bCs/>
          <w:color w:val="000000"/>
          <w:sz w:val="18"/>
        </w:rPr>
        <w:t>STUDIES</w:t>
      </w:r>
      <w:proofErr w:type="gramEnd"/>
      <w:r w:rsidRPr="002C6CF8">
        <w:rPr>
          <w:rFonts w:ascii="Georgia" w:eastAsia="Times New Roman" w:hAnsi="Georgia" w:cs="Times New Roman"/>
          <w:b/>
          <w:bCs/>
          <w:color w:val="000000"/>
          <w:sz w:val="18"/>
          <w:szCs w:val="18"/>
        </w:rPr>
        <w:br/>
      </w:r>
      <w:r w:rsidRPr="002C6CF8">
        <w:rPr>
          <w:rFonts w:ascii="Georgia" w:eastAsia="Times New Roman" w:hAnsi="Georgia" w:cs="Times New Roman"/>
          <w:b/>
          <w:bCs/>
          <w:color w:val="000000"/>
          <w:sz w:val="18"/>
        </w:rPr>
        <w:t>(MAIN)</w:t>
      </w:r>
    </w:p>
    <w:p w:rsidR="002C6CF8" w:rsidRPr="002C6CF8" w:rsidRDefault="002C6CF8" w:rsidP="002C6CF8">
      <w:pPr>
        <w:spacing w:line="360" w:lineRule="atLeast"/>
        <w:jc w:val="both"/>
        <w:rPr>
          <w:rFonts w:ascii="Georgia" w:eastAsia="Times New Roman" w:hAnsi="Georgia" w:cs="Times New Roman"/>
          <w:color w:val="000000"/>
          <w:sz w:val="18"/>
          <w:szCs w:val="18"/>
        </w:rPr>
      </w:pPr>
    </w:p>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2008 PAPER-II</w:t>
      </w:r>
    </w:p>
    <w:p w:rsidR="002C6CF8" w:rsidRPr="002C6CF8" w:rsidRDefault="002C6CF8" w:rsidP="002C6CF8">
      <w:pPr>
        <w:spacing w:line="360" w:lineRule="atLeas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Time Allowed</w:t>
      </w:r>
      <w:proofErr w:type="gramStart"/>
      <w:r w:rsidRPr="002C6CF8">
        <w:rPr>
          <w:rFonts w:ascii="Georgia" w:eastAsia="Times New Roman" w:hAnsi="Georgia" w:cs="Times New Roman"/>
          <w:b/>
          <w:bCs/>
          <w:color w:val="000000"/>
          <w:sz w:val="18"/>
        </w:rPr>
        <w:t>:Three</w:t>
      </w:r>
      <w:proofErr w:type="gramEnd"/>
      <w:r w:rsidRPr="002C6CF8">
        <w:rPr>
          <w:rFonts w:ascii="Georgia" w:eastAsia="Times New Roman" w:hAnsi="Georgia" w:cs="Times New Roman"/>
          <w:b/>
          <w:bCs/>
          <w:color w:val="000000"/>
          <w:sz w:val="18"/>
        </w:rPr>
        <w:t xml:space="preserve"> Hours</w:t>
      </w:r>
    </w:p>
    <w:p w:rsidR="002C6CF8" w:rsidRPr="002C6CF8" w:rsidRDefault="002C6CF8" w:rsidP="002C6CF8">
      <w:pPr>
        <w:spacing w:line="360" w:lineRule="atLeast"/>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Maximum Marks</w:t>
      </w:r>
      <w:proofErr w:type="gramStart"/>
      <w:r w:rsidRPr="002C6CF8">
        <w:rPr>
          <w:rFonts w:ascii="Georgia" w:eastAsia="Times New Roman" w:hAnsi="Georgia" w:cs="Times New Roman"/>
          <w:b/>
          <w:bCs/>
          <w:color w:val="000000"/>
          <w:sz w:val="18"/>
        </w:rPr>
        <w:t>:300</w:t>
      </w:r>
      <w:proofErr w:type="gramEnd"/>
    </w:p>
    <w:p w:rsidR="002C6CF8" w:rsidRPr="002C6CF8" w:rsidRDefault="002C6CF8" w:rsidP="002C6CF8">
      <w:pPr>
        <w:spacing w:line="360" w:lineRule="atLeast"/>
        <w:jc w:val="center"/>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Instructions</w:t>
      </w:r>
    </w:p>
    <w:p w:rsidR="002C6CF8" w:rsidRPr="002C6CF8" w:rsidRDefault="002C6CF8" w:rsidP="002C6CF8">
      <w:pPr>
        <w:spacing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br/>
      </w:r>
      <w:r w:rsidRPr="002C6CF8">
        <w:rPr>
          <w:rFonts w:ascii="Georgia" w:eastAsia="Times New Roman" w:hAnsi="Georgia" w:cs="Times New Roman"/>
          <w:b/>
          <w:bCs/>
          <w:color w:val="000000"/>
          <w:sz w:val="18"/>
        </w:rPr>
        <w:t>Candidates should attempt all questions strictly accordance with the instructions given under each question. The number of marks carried by each question is indicated at the end of the question.</w:t>
      </w: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notes on any two of the following (answer to each question should be in about 150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30 = 60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 and the New World Order</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Indo-Bhutan Relations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 and China: Strategy to Boost Ties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(answer to each question should be in about 20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India's Ocean Development Policy</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Major hurdles in Indo-Pak ties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India-Nigeria: Abuja Declaration</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India-Bangladesh Border Road cum fencing</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India's L.C.A. (Tejas)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(answer to each question should be in about 20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lastRenderedPageBreak/>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Pravasi Bhartiya Diwas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Council for Promotion of Overseas Employment (CPOE)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Overseas Citizenship of India (OCI) Scheme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Indian Diaspora in Singapore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Indian Diaspora and Bollywood</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one of the following (in about 250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Discuss India's stand on agricultural issues in WTO's Ministerial Conferences since Doha Round.</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Assess the performance of India in attracting Foreign Direct Investment (FDI).</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Discuss any two of the following topics(answer each question in about 150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 × 15 = 30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Assistance to the States for Development of Export Infrastructure and other activities (ASIDE).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Convertibility of Indian Rupee.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 on Global competitiveness Index - 2007.</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about the following (answer to each question should be in about 20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Special Drawing Rights (SDRs)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NAMA</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Non-tariff trade barriers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Current Account Balance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Free Trade Area</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on any one of the following (answer in about 150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15</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South-South Cooperation</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Universal Declaration of Human Rights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Briefly write about the following (answer to each qeustion should be in about 20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Look East Policy and North-East India</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 at the Beijing Olympics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India's role in Afganisthan Today</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IPCC Report on Global Warming</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Indo-EU Economic Ties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Briefly write about the following (answer to each qeustion should be in about 20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G.C.C.</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G - 77</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I.C.R.C.</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MERCOSUR</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INTERPOL</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Answer any one of the following (in about 250 words):</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lastRenderedPageBreak/>
        <w:t>In what way 'Medical Biotechnology' and 'Bioengineering' are useful for technological development of India?</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What do you know about Indian Natinal Satellite Systems? Descrihbe its important features.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Explain any three of the following (in about 150 words each):</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3 × 15 = 45</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Internet Protocol Television (IPTV)</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Spintronics</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Components of Robots</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Write breif notes on all the five (in about 20 words each) below:</w:t>
      </w:r>
    </w:p>
    <w:p w:rsidR="002C6CF8" w:rsidRPr="002C6CF8" w:rsidRDefault="002C6CF8" w:rsidP="002C6CF8">
      <w:pPr>
        <w:spacing w:before="100" w:beforeAutospacing="1" w:after="100" w:afterAutospacing="1" w:line="360" w:lineRule="atLeast"/>
        <w:ind w:left="72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5 × 2 = 10</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Copyright and Trade-mark</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TIFAC</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Aspartame</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Gene doping</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Sappan</w:t>
      </w:r>
    </w:p>
    <w:p w:rsidR="002C6CF8" w:rsidRPr="002C6CF8" w:rsidRDefault="002C6CF8" w:rsidP="002C6CF8">
      <w:pPr>
        <w:spacing w:beforeAutospacing="1" w:afterAutospacing="1" w:line="360" w:lineRule="atLeast"/>
        <w:ind w:left="720"/>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The Principal exports of India for the financial year 2001-2002 are given in the following table:</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786"/>
        <w:gridCol w:w="2946"/>
        <w:gridCol w:w="979"/>
      </w:tblGrid>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Sl.No</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Export</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Agriculture and allied products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29312</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Ores and minerals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4736</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Manufactured goods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161161</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Fuels and lubricants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10411</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3398</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209018</w:t>
            </w:r>
          </w:p>
        </w:tc>
      </w:tr>
    </w:tbl>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Represent the above date by a suitable diagram and comment on the export performance of the country.</w:t>
      </w:r>
    </w:p>
    <w:p w:rsidR="002C6CF8" w:rsidRPr="002C6CF8" w:rsidRDefault="002C6CF8" w:rsidP="002C6CF8">
      <w:pPr>
        <w:numPr>
          <w:ilvl w:val="1"/>
          <w:numId w:val="2"/>
        </w:numPr>
        <w:spacing w:before="100" w:beforeAutospacing="1" w:after="100" w:afterAutospacing="1" w:line="360" w:lineRule="atLeast"/>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6</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 xml:space="preserve">Prior to constructing a dam on a river the engineers performed a series of tests to measure the water flow at the proposed location of the dam. The </w:t>
      </w:r>
      <w:proofErr w:type="gramStart"/>
      <w:r w:rsidRPr="002C6CF8">
        <w:rPr>
          <w:rFonts w:ascii="Georgia" w:eastAsia="Times New Roman" w:hAnsi="Georgia" w:cs="Times New Roman"/>
          <w:color w:val="000000"/>
          <w:sz w:val="18"/>
          <w:szCs w:val="18"/>
        </w:rPr>
        <w:t>result of the testing were</w:t>
      </w:r>
      <w:proofErr w:type="gramEnd"/>
      <w:r w:rsidRPr="002C6CF8">
        <w:rPr>
          <w:rFonts w:ascii="Georgia" w:eastAsia="Times New Roman" w:hAnsi="Georgia" w:cs="Times New Roman"/>
          <w:color w:val="000000"/>
          <w:sz w:val="18"/>
          <w:szCs w:val="18"/>
        </w:rPr>
        <w:t xml:space="preserve"> used to construct the following frequency distribution.</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279"/>
        <w:gridCol w:w="1214"/>
      </w:tblGrid>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Water flow</w:t>
            </w:r>
            <w:r w:rsidRPr="002C6CF8">
              <w:rPr>
                <w:rFonts w:ascii="Verdana" w:eastAsia="Times New Roman" w:hAnsi="Verdana" w:cs="Times New Roman"/>
                <w:sz w:val="17"/>
                <w:szCs w:val="17"/>
              </w:rPr>
              <w:br/>
              <w:t>(Thousands of gallons per minute)</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Frequency</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1001-1050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7</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1051-1100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21</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1101-1150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32</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1151-1200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49</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1201-1250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58</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1251-1300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41</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1301-1350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27</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1351-1400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11</w:t>
            </w:r>
          </w:p>
        </w:tc>
      </w:tr>
    </w:tbl>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Construct an appropriate diagram to estimate what proportion of the flow occurs at less than 1300 thousands of gallons per minute. Give the estimate.</w:t>
      </w:r>
    </w:p>
    <w:p w:rsidR="002C6CF8" w:rsidRPr="002C6CF8" w:rsidRDefault="002C6CF8" w:rsidP="002C6CF8">
      <w:pPr>
        <w:numPr>
          <w:ilvl w:val="1"/>
          <w:numId w:val="2"/>
        </w:numPr>
        <w:spacing w:before="100" w:beforeAutospacing="1" w:after="100" w:afterAutospacing="1" w:line="360" w:lineRule="atLeast"/>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6</w:t>
      </w:r>
    </w:p>
    <w:p w:rsidR="002C6CF8" w:rsidRPr="002C6CF8" w:rsidRDefault="002C6CF8" w:rsidP="002C6CF8">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 xml:space="preserve">A compnay files its sales vouchers according to their sales value so that they </w:t>
      </w:r>
      <w:proofErr w:type="gramStart"/>
      <w:r w:rsidRPr="002C6CF8">
        <w:rPr>
          <w:rFonts w:ascii="Georgia" w:eastAsia="Times New Roman" w:hAnsi="Georgia" w:cs="Times New Roman"/>
          <w:b/>
          <w:bCs/>
          <w:color w:val="000000"/>
          <w:sz w:val="18"/>
        </w:rPr>
        <w:t>falls</w:t>
      </w:r>
      <w:proofErr w:type="gramEnd"/>
      <w:r w:rsidRPr="002C6CF8">
        <w:rPr>
          <w:rFonts w:ascii="Georgia" w:eastAsia="Times New Roman" w:hAnsi="Georgia" w:cs="Times New Roman"/>
          <w:b/>
          <w:bCs/>
          <w:color w:val="000000"/>
          <w:sz w:val="18"/>
        </w:rPr>
        <w:t xml:space="preserve"> in four strata. Two hundred vouchers are received on a business day. The information is listed in the following table:</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878"/>
        <w:gridCol w:w="2063"/>
        <w:gridCol w:w="1785"/>
      </w:tblGrid>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lastRenderedPageBreak/>
              <w:t>Stratum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Number of vouchers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Mean value (Rs.)</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Above Rs.1000</w:t>
            </w:r>
            <w:r w:rsidRPr="002C6CF8">
              <w:rPr>
                <w:rFonts w:ascii="Verdana" w:eastAsia="Times New Roman" w:hAnsi="Verdana" w:cs="Times New Roman"/>
                <w:sz w:val="17"/>
                <w:szCs w:val="17"/>
              </w:rPr>
              <w:br/>
              <w:t>Rs. 800 but under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1800</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Rs. 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890</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Rs. 400 but</w:t>
            </w:r>
            <w:r w:rsidRPr="002C6CF8">
              <w:rPr>
                <w:rFonts w:ascii="Verdana" w:eastAsia="Times New Roman" w:hAnsi="Verdana" w:cs="Times New Roman"/>
                <w:sz w:val="17"/>
              </w:rPr>
              <w:t> </w:t>
            </w:r>
            <w:r w:rsidRPr="002C6CF8">
              <w:rPr>
                <w:rFonts w:ascii="Verdana" w:eastAsia="Times New Roman" w:hAnsi="Verdana" w:cs="Times New Roman"/>
                <w:sz w:val="17"/>
                <w:szCs w:val="17"/>
              </w:rPr>
              <w:br/>
              <w:t>under Rs. 800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560</w:t>
            </w:r>
          </w:p>
        </w:tc>
      </w:tr>
      <w:tr w:rsidR="002C6CF8" w:rsidRPr="002C6CF8" w:rsidTr="002C6C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Less than Rs.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C6CF8" w:rsidRPr="002C6CF8" w:rsidRDefault="002C6CF8" w:rsidP="002C6CF8">
            <w:pPr>
              <w:jc w:val="center"/>
              <w:rPr>
                <w:rFonts w:ascii="Verdana" w:eastAsia="Times New Roman" w:hAnsi="Verdana" w:cs="Times New Roman"/>
                <w:sz w:val="17"/>
                <w:szCs w:val="17"/>
              </w:rPr>
            </w:pPr>
            <w:r w:rsidRPr="002C6CF8">
              <w:rPr>
                <w:rFonts w:ascii="Verdana" w:eastAsia="Times New Roman" w:hAnsi="Verdana" w:cs="Times New Roman"/>
                <w:sz w:val="17"/>
                <w:szCs w:val="17"/>
              </w:rPr>
              <w:t>180</w:t>
            </w:r>
          </w:p>
        </w:tc>
      </w:tr>
    </w:tbl>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Calculate the mean value and the total value of the vouchers received by the company on the day in question. Use the histogram to estimate the modal value of the vouchers.</w:t>
      </w:r>
    </w:p>
    <w:p w:rsidR="002C6CF8" w:rsidRPr="002C6CF8" w:rsidRDefault="002C6CF8" w:rsidP="002C6CF8">
      <w:pPr>
        <w:numPr>
          <w:ilvl w:val="1"/>
          <w:numId w:val="2"/>
        </w:numPr>
        <w:spacing w:before="100" w:beforeAutospacing="1" w:after="100" w:afterAutospacing="1" w:line="360" w:lineRule="atLeast"/>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6</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A trip to a destination is made in the following way</w:t>
      </w:r>
      <w:proofErr w:type="gramStart"/>
      <w:r w:rsidRPr="002C6CF8">
        <w:rPr>
          <w:rFonts w:ascii="Georgia" w:eastAsia="Times New Roman" w:hAnsi="Georgia" w:cs="Times New Roman"/>
          <w:color w:val="000000"/>
          <w:sz w:val="18"/>
          <w:szCs w:val="18"/>
        </w:rPr>
        <w:t>:</w:t>
      </w:r>
      <w:proofErr w:type="gramEnd"/>
      <w:r w:rsidRPr="002C6CF8">
        <w:rPr>
          <w:rFonts w:ascii="Georgia" w:eastAsia="Times New Roman" w:hAnsi="Georgia" w:cs="Times New Roman"/>
          <w:color w:val="000000"/>
          <w:sz w:val="18"/>
          <w:szCs w:val="18"/>
        </w:rPr>
        <w:br/>
        <w:t>900 kms by train at an average speed of 60 kms/hr</w:t>
      </w:r>
      <w:r w:rsidRPr="002C6CF8">
        <w:rPr>
          <w:rFonts w:ascii="Georgia" w:eastAsia="Times New Roman" w:hAnsi="Georgia" w:cs="Times New Roman"/>
          <w:color w:val="000000"/>
          <w:sz w:val="18"/>
          <w:szCs w:val="18"/>
        </w:rPr>
        <w:br/>
        <w:t>3000 kms by plane at an average speed of 500 kms/hr</w:t>
      </w:r>
      <w:r w:rsidRPr="002C6CF8">
        <w:rPr>
          <w:rFonts w:ascii="Georgia" w:eastAsia="Times New Roman" w:hAnsi="Georgia" w:cs="Times New Roman"/>
          <w:color w:val="000000"/>
          <w:sz w:val="18"/>
          <w:szCs w:val="18"/>
        </w:rPr>
        <w:br/>
        <w:t>400 kms by boat at an average speed of 25 kms/hr</w:t>
      </w:r>
      <w:r w:rsidRPr="002C6CF8">
        <w:rPr>
          <w:rFonts w:ascii="Georgia" w:eastAsia="Times New Roman" w:hAnsi="Georgia" w:cs="Times New Roman"/>
          <w:color w:val="000000"/>
          <w:sz w:val="18"/>
          <w:szCs w:val="18"/>
        </w:rPr>
        <w:br/>
        <w:t>15 kms by taxi at an average speed of 45 kms/hr</w:t>
      </w:r>
      <w:r w:rsidRPr="002C6CF8">
        <w:rPr>
          <w:rFonts w:ascii="Georgia" w:eastAsia="Times New Roman" w:hAnsi="Georgia" w:cs="Times New Roman"/>
          <w:color w:val="000000"/>
          <w:sz w:val="18"/>
          <w:szCs w:val="18"/>
        </w:rPr>
        <w:br/>
        <w:t>What is the average speed for the entire journey?</w:t>
      </w:r>
    </w:p>
    <w:p w:rsidR="002C6CF8" w:rsidRPr="002C6CF8" w:rsidRDefault="002C6CF8" w:rsidP="002C6CF8">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6</w:t>
      </w:r>
    </w:p>
    <w:p w:rsidR="002C6CF8" w:rsidRPr="002C6CF8" w:rsidRDefault="002C6CF8" w:rsidP="002C6CF8">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2C6CF8" w:rsidRPr="002C6CF8" w:rsidRDefault="002C6CF8" w:rsidP="002C6CF8">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A hotel owner has nine refreshment stalls located at various points in a large compound. He wants to make one of the stalls as a supply place such that amount of travel between the stalls and the source of supply is minimized. He has to visit all stalls almost equal number of times with a view to supplying the refreshment stuff everyday. The distances of stalls from the first stall are 250, 500, 650, 800, 850, 910, 940 and 1000 yards respectively. Which stall should he choose to use as the supply place? Give reason in favour of your answer.</w:t>
      </w:r>
    </w:p>
    <w:p w:rsidR="002C6CF8" w:rsidRPr="002C6CF8" w:rsidRDefault="002C6CF8" w:rsidP="002C6CF8">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In a statistical investigation of 1003 families of a city, it was found that 63 families had neither a radio nor a TV, 794 families had a radio and 187 had a TV. How many families of the city selected in the sample had both?</w:t>
      </w:r>
    </w:p>
    <w:p w:rsidR="002C6CF8" w:rsidRPr="002C6CF8" w:rsidRDefault="002C6CF8" w:rsidP="002C6CF8">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lastRenderedPageBreak/>
        <w:t>2</w:t>
      </w:r>
    </w:p>
    <w:p w:rsidR="002C6CF8" w:rsidRPr="002C6CF8" w:rsidRDefault="002C6CF8" w:rsidP="002C6CF8">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2C6CF8">
        <w:rPr>
          <w:rFonts w:ascii="Georgia" w:eastAsia="Times New Roman" w:hAnsi="Georgia" w:cs="Times New Roman"/>
          <w:color w:val="000000"/>
          <w:sz w:val="18"/>
          <w:szCs w:val="18"/>
        </w:rPr>
        <w:t>The mean monthly income of a person is Rs. 18190/- and his mean monthly expenditure comes out to be Rs. 17930/-. What is his average monthly saving?</w:t>
      </w:r>
    </w:p>
    <w:p w:rsidR="002C6CF8" w:rsidRPr="002C6CF8" w:rsidRDefault="002C6CF8" w:rsidP="002C6CF8">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2C6CF8">
        <w:rPr>
          <w:rFonts w:ascii="Georgia" w:eastAsia="Times New Roman" w:hAnsi="Georgia" w:cs="Times New Roman"/>
          <w:b/>
          <w:bCs/>
          <w:color w:val="000000"/>
          <w:sz w:val="18"/>
        </w:rPr>
        <w:t>2</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D80"/>
    <w:multiLevelType w:val="multilevel"/>
    <w:tmpl w:val="73ECC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196887"/>
    <w:multiLevelType w:val="multilevel"/>
    <w:tmpl w:val="590C7F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6CF8"/>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A4770"/>
    <w:rsid w:val="001A6533"/>
    <w:rsid w:val="001C65C1"/>
    <w:rsid w:val="001C7AAE"/>
    <w:rsid w:val="001D63BC"/>
    <w:rsid w:val="00202C67"/>
    <w:rsid w:val="00207980"/>
    <w:rsid w:val="00210061"/>
    <w:rsid w:val="002123EF"/>
    <w:rsid w:val="00242102"/>
    <w:rsid w:val="0028459C"/>
    <w:rsid w:val="0029349B"/>
    <w:rsid w:val="002C473E"/>
    <w:rsid w:val="002C6CF8"/>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46AF2"/>
    <w:rsid w:val="00847628"/>
    <w:rsid w:val="0085199F"/>
    <w:rsid w:val="0085555C"/>
    <w:rsid w:val="00857294"/>
    <w:rsid w:val="00866A96"/>
    <w:rsid w:val="00866F92"/>
    <w:rsid w:val="00877919"/>
    <w:rsid w:val="008904D7"/>
    <w:rsid w:val="008A0752"/>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1BAD"/>
    <w:rsid w:val="00B52551"/>
    <w:rsid w:val="00B56FEA"/>
    <w:rsid w:val="00B833F2"/>
    <w:rsid w:val="00B90DE4"/>
    <w:rsid w:val="00B92121"/>
    <w:rsid w:val="00BC2E6E"/>
    <w:rsid w:val="00BD67A7"/>
    <w:rsid w:val="00BE2258"/>
    <w:rsid w:val="00BE2FCD"/>
    <w:rsid w:val="00BE4797"/>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388F"/>
    <w:rsid w:val="00E96BE2"/>
    <w:rsid w:val="00EC0C87"/>
    <w:rsid w:val="00EC67C3"/>
    <w:rsid w:val="00EF2AF6"/>
    <w:rsid w:val="00F0675F"/>
    <w:rsid w:val="00F1110C"/>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6CF8"/>
    <w:rPr>
      <w:b/>
      <w:bCs/>
    </w:rPr>
  </w:style>
  <w:style w:type="character" w:customStyle="1" w:styleId="apple-converted-space">
    <w:name w:val="apple-converted-space"/>
    <w:basedOn w:val="DefaultParagraphFont"/>
    <w:rsid w:val="002C6CF8"/>
  </w:style>
</w:styles>
</file>

<file path=word/webSettings.xml><?xml version="1.0" encoding="utf-8"?>
<w:webSettings xmlns:r="http://schemas.openxmlformats.org/officeDocument/2006/relationships" xmlns:w="http://schemas.openxmlformats.org/wordprocessingml/2006/main">
  <w:divs>
    <w:div w:id="18946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2012-06-08T15:56:00Z</dcterms:created>
  <dcterms:modified xsi:type="dcterms:W3CDTF">2012-06-08T15:56:00Z</dcterms:modified>
</cp:coreProperties>
</file>